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49" w:rsidRPr="004B05C0" w:rsidRDefault="00C11249" w:rsidP="007273D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C0">
        <w:rPr>
          <w:rFonts w:ascii="Times New Roman" w:hAnsi="Times New Roman" w:cs="Times New Roman"/>
          <w:b/>
          <w:sz w:val="28"/>
          <w:szCs w:val="28"/>
        </w:rPr>
        <w:t>MẪU TRÍCH LỤC CV CÁ NHÂN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</w:t>
      </w:r>
      <w:r w:rsidR="007360DE">
        <w:rPr>
          <w:rFonts w:ascii="Times New Roman" w:hAnsi="Times New Roman" w:cs="Times New Roman"/>
          <w:sz w:val="28"/>
          <w:szCs w:val="28"/>
        </w:rPr>
        <w:t xml:space="preserve">: </w:t>
      </w:r>
      <w:r w:rsidR="00E523D7">
        <w:rPr>
          <w:rFonts w:ascii="Times New Roman" w:hAnsi="Times New Roman" w:cs="Times New Roman"/>
          <w:sz w:val="28"/>
          <w:szCs w:val="28"/>
        </w:rPr>
        <w:t>ĐỖ THỊ THU PHƯƠNG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Chức vụ chuyên môn</w:t>
      </w:r>
      <w:r w:rsidR="007360DE">
        <w:rPr>
          <w:rFonts w:ascii="Times New Roman" w:hAnsi="Times New Roman" w:cs="Times New Roman"/>
          <w:sz w:val="28"/>
          <w:szCs w:val="28"/>
        </w:rPr>
        <w:t>: Giảng viên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hàm, học vị</w:t>
      </w:r>
      <w:r w:rsidR="007360DE">
        <w:rPr>
          <w:rFonts w:ascii="Times New Roman" w:hAnsi="Times New Roman" w:cs="Times New Roman"/>
          <w:sz w:val="28"/>
          <w:szCs w:val="28"/>
        </w:rPr>
        <w:t>: Thạc sỹ Công tác xã hội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Chức danh khoa họ</w:t>
      </w:r>
      <w:r w:rsidR="007360DE">
        <w:rPr>
          <w:rFonts w:ascii="Times New Roman" w:hAnsi="Times New Roman" w:cs="Times New Roman"/>
          <w:sz w:val="28"/>
          <w:szCs w:val="28"/>
        </w:rPr>
        <w:t xml:space="preserve">c: </w:t>
      </w:r>
      <w:r w:rsidR="004A7F81">
        <w:rPr>
          <w:rFonts w:ascii="Times New Roman" w:hAnsi="Times New Roman" w:cs="Times New Roman"/>
          <w:sz w:val="28"/>
          <w:szCs w:val="28"/>
        </w:rPr>
        <w:t>Giảng viên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Kinh nghiệm công tác</w:t>
      </w:r>
    </w:p>
    <w:p w:rsidR="00E56C82" w:rsidRPr="00D60DD7" w:rsidRDefault="00E56C82" w:rsidP="00E56C82">
      <w:pPr>
        <w:pStyle w:val="ListParagraph"/>
        <w:numPr>
          <w:ilvl w:val="1"/>
          <w:numId w:val="1"/>
        </w:numPr>
        <w:spacing w:before="40" w:afterLines="40" w:after="96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D7">
        <w:rPr>
          <w:rFonts w:ascii="Times New Roman" w:hAnsi="Times New Roman" w:cs="Times New Roman"/>
          <w:sz w:val="28"/>
          <w:szCs w:val="28"/>
        </w:rPr>
        <w:t xml:space="preserve">Giảng dạy </w:t>
      </w:r>
    </w:p>
    <w:p w:rsidR="00E56C82" w:rsidRPr="00E56C82" w:rsidRDefault="00E56C82" w:rsidP="00E56C82">
      <w:pPr>
        <w:spacing w:before="40" w:afterLines="40" w:after="96" w:line="269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6C82">
        <w:rPr>
          <w:rFonts w:ascii="Times New Roman" w:hAnsi="Times New Roman" w:cs="Times New Roman"/>
          <w:sz w:val="28"/>
          <w:szCs w:val="28"/>
        </w:rPr>
        <w:t>Số năm giảng dạ</w:t>
      </w:r>
      <w:r>
        <w:rPr>
          <w:rFonts w:ascii="Times New Roman" w:hAnsi="Times New Roman" w:cs="Times New Roman"/>
          <w:sz w:val="28"/>
          <w:szCs w:val="28"/>
        </w:rPr>
        <w:t>y: 08</w:t>
      </w:r>
      <w:r w:rsidRPr="00E56C82">
        <w:rPr>
          <w:rFonts w:ascii="Times New Roman" w:hAnsi="Times New Roman" w:cs="Times New Roman"/>
          <w:sz w:val="28"/>
          <w:szCs w:val="28"/>
        </w:rPr>
        <w:t xml:space="preserve"> năm</w:t>
      </w:r>
    </w:p>
    <w:p w:rsidR="00E56C82" w:rsidRPr="00E56C82" w:rsidRDefault="00E56C82" w:rsidP="00E56C82">
      <w:pPr>
        <w:spacing w:before="40" w:afterLines="40" w:after="96" w:line="269" w:lineRule="auto"/>
        <w:ind w:left="126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6C82">
        <w:rPr>
          <w:rFonts w:ascii="Times New Roman" w:hAnsi="Times New Roman" w:cs="Times New Roman"/>
          <w:sz w:val="28"/>
          <w:szCs w:val="28"/>
        </w:rPr>
        <w:t>Số môn giảng dạ</w:t>
      </w:r>
      <w:r>
        <w:rPr>
          <w:rFonts w:ascii="Times New Roman" w:hAnsi="Times New Roman" w:cs="Times New Roman"/>
          <w:sz w:val="28"/>
          <w:szCs w:val="28"/>
        </w:rPr>
        <w:t>y: 4</w:t>
      </w:r>
      <w:r w:rsidRPr="00E56C82">
        <w:rPr>
          <w:rFonts w:ascii="Times New Roman" w:hAnsi="Times New Roman" w:cs="Times New Roman"/>
          <w:sz w:val="28"/>
          <w:szCs w:val="28"/>
        </w:rPr>
        <w:t xml:space="preserve"> môn</w:t>
      </w:r>
    </w:p>
    <w:p w:rsidR="00E56C82" w:rsidRPr="00E56C82" w:rsidRDefault="00E56C82" w:rsidP="00E56C82">
      <w:pPr>
        <w:spacing w:before="40" w:afterLines="40" w:after="96" w:line="269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6C82">
        <w:rPr>
          <w:rFonts w:ascii="Times New Roman" w:hAnsi="Times New Roman" w:cs="Times New Roman"/>
          <w:sz w:val="28"/>
          <w:szCs w:val="28"/>
        </w:rPr>
        <w:t>Số sinh viên hướng dẫn khóa luận: 4 sinh viên</w:t>
      </w:r>
    </w:p>
    <w:p w:rsidR="00E56C82" w:rsidRPr="00E56C82" w:rsidRDefault="00E56C82" w:rsidP="00E56C82">
      <w:pPr>
        <w:spacing w:before="40" w:afterLines="40" w:after="96" w:line="269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6C82">
        <w:rPr>
          <w:rFonts w:ascii="Times New Roman" w:hAnsi="Times New Roman" w:cs="Times New Roman"/>
          <w:sz w:val="28"/>
          <w:szCs w:val="28"/>
        </w:rPr>
        <w:t>Số giáo trình/tập bài giả</w:t>
      </w:r>
      <w:r w:rsidR="00BC214E">
        <w:rPr>
          <w:rFonts w:ascii="Times New Roman" w:hAnsi="Times New Roman" w:cs="Times New Roman"/>
          <w:sz w:val="28"/>
          <w:szCs w:val="28"/>
        </w:rPr>
        <w:t xml:space="preserve">ng: 5 giáo trình, </w:t>
      </w:r>
      <w:r w:rsidRPr="00E56C82">
        <w:rPr>
          <w:rFonts w:ascii="Times New Roman" w:hAnsi="Times New Roman" w:cs="Times New Roman"/>
          <w:sz w:val="28"/>
          <w:szCs w:val="28"/>
        </w:rPr>
        <w:t>tập bài giả</w:t>
      </w:r>
      <w:r w:rsidR="00BC214E">
        <w:rPr>
          <w:rFonts w:ascii="Times New Roman" w:hAnsi="Times New Roman" w:cs="Times New Roman"/>
          <w:sz w:val="28"/>
          <w:szCs w:val="28"/>
        </w:rPr>
        <w:t>ng, sách chuyên khảo</w:t>
      </w:r>
    </w:p>
    <w:p w:rsidR="00E56C82" w:rsidRPr="00D60DD7" w:rsidRDefault="00E56C82" w:rsidP="00E56C82">
      <w:pPr>
        <w:pStyle w:val="ListParagraph"/>
        <w:numPr>
          <w:ilvl w:val="1"/>
          <w:numId w:val="1"/>
        </w:numPr>
        <w:spacing w:before="40" w:afterLines="40" w:after="96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D7">
        <w:rPr>
          <w:rFonts w:ascii="Times New Roman" w:hAnsi="Times New Roman" w:cs="Times New Roman"/>
          <w:sz w:val="28"/>
          <w:szCs w:val="28"/>
        </w:rPr>
        <w:t xml:space="preserve">Nghiên cứu khoa học </w:t>
      </w:r>
    </w:p>
    <w:p w:rsidR="00E56C82" w:rsidRPr="00E56C82" w:rsidRDefault="00E56C82" w:rsidP="00E56C82">
      <w:pPr>
        <w:spacing w:before="40" w:afterLines="40" w:after="96" w:line="269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6C82">
        <w:rPr>
          <w:rFonts w:ascii="Times New Roman" w:hAnsi="Times New Roman" w:cs="Times New Roman"/>
          <w:sz w:val="28"/>
          <w:szCs w:val="28"/>
        </w:rPr>
        <w:t>Số năm nghiên cứ</w:t>
      </w:r>
      <w:r w:rsidR="00BC214E">
        <w:rPr>
          <w:rFonts w:ascii="Times New Roman" w:hAnsi="Times New Roman" w:cs="Times New Roman"/>
          <w:sz w:val="28"/>
          <w:szCs w:val="28"/>
        </w:rPr>
        <w:t>u: 10</w:t>
      </w:r>
      <w:r w:rsidRPr="00E56C82">
        <w:rPr>
          <w:rFonts w:ascii="Times New Roman" w:hAnsi="Times New Roman" w:cs="Times New Roman"/>
          <w:sz w:val="28"/>
          <w:szCs w:val="28"/>
        </w:rPr>
        <w:t xml:space="preserve"> năm</w:t>
      </w:r>
    </w:p>
    <w:p w:rsidR="00E56C82" w:rsidRPr="00E56C82" w:rsidRDefault="00E56C82" w:rsidP="00E56C82">
      <w:pPr>
        <w:spacing w:before="40" w:afterLines="40" w:after="96" w:line="269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6C82">
        <w:rPr>
          <w:rFonts w:ascii="Times New Roman" w:hAnsi="Times New Roman" w:cs="Times New Roman"/>
          <w:sz w:val="28"/>
          <w:szCs w:val="28"/>
        </w:rPr>
        <w:t>Số đề tài đã thực hiệ</w:t>
      </w:r>
      <w:r w:rsidR="004A7F81">
        <w:rPr>
          <w:rFonts w:ascii="Times New Roman" w:hAnsi="Times New Roman" w:cs="Times New Roman"/>
          <w:sz w:val="28"/>
          <w:szCs w:val="28"/>
        </w:rPr>
        <w:t>n: 2</w:t>
      </w:r>
      <w:r w:rsidRPr="00E56C82">
        <w:rPr>
          <w:rFonts w:ascii="Times New Roman" w:hAnsi="Times New Roman" w:cs="Times New Roman"/>
          <w:sz w:val="28"/>
          <w:szCs w:val="28"/>
        </w:rPr>
        <w:t xml:space="preserve"> đề tài (thành viên)</w:t>
      </w:r>
    </w:p>
    <w:p w:rsidR="00E56C82" w:rsidRPr="00E56C82" w:rsidRDefault="00E56C82" w:rsidP="00E56C82">
      <w:pPr>
        <w:spacing w:before="40" w:afterLines="40" w:after="96" w:line="269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6C82">
        <w:rPr>
          <w:rFonts w:ascii="Times New Roman" w:hAnsi="Times New Roman" w:cs="Times New Roman"/>
          <w:sz w:val="28"/>
          <w:szCs w:val="28"/>
        </w:rPr>
        <w:t>Số công trình đã công bố</w:t>
      </w:r>
      <w:r>
        <w:rPr>
          <w:rFonts w:ascii="Times New Roman" w:hAnsi="Times New Roman" w:cs="Times New Roman"/>
          <w:sz w:val="28"/>
          <w:szCs w:val="28"/>
        </w:rPr>
        <w:t>: 7</w:t>
      </w:r>
      <w:r w:rsidRPr="00E56C82">
        <w:rPr>
          <w:rFonts w:ascii="Times New Roman" w:hAnsi="Times New Roman" w:cs="Times New Roman"/>
          <w:sz w:val="28"/>
          <w:szCs w:val="28"/>
        </w:rPr>
        <w:t xml:space="preserve"> công trình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Khả năng ngoại ngữ</w:t>
      </w:r>
      <w:r w:rsidR="007360DE">
        <w:rPr>
          <w:rFonts w:ascii="Times New Roman" w:hAnsi="Times New Roman" w:cs="Times New Roman"/>
          <w:sz w:val="28"/>
          <w:szCs w:val="28"/>
        </w:rPr>
        <w:t>: B1</w:t>
      </w:r>
      <w:r w:rsidR="00E523D7">
        <w:rPr>
          <w:rFonts w:ascii="Times New Roman" w:hAnsi="Times New Roman" w:cs="Times New Roman"/>
          <w:sz w:val="28"/>
          <w:szCs w:val="28"/>
        </w:rPr>
        <w:t xml:space="preserve"> tiếng Anh</w:t>
      </w:r>
    </w:p>
    <w:p w:rsidR="002A6A06" w:rsidRDefault="00C11249" w:rsidP="002A6A06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công trình nghiên cứu khoa học, tài liệu, bài giảng tiêu biể</w:t>
      </w:r>
      <w:r w:rsidR="002A6A06">
        <w:rPr>
          <w:rFonts w:ascii="Times New Roman" w:hAnsi="Times New Roman" w:cs="Times New Roman"/>
          <w:sz w:val="28"/>
          <w:szCs w:val="28"/>
        </w:rPr>
        <w:t>u:</w:t>
      </w:r>
    </w:p>
    <w:p w:rsidR="00E523D7" w:rsidRPr="00CA7122" w:rsidRDefault="002A6A06" w:rsidP="00E523D7">
      <w:pPr>
        <w:pStyle w:val="ListParagraph"/>
        <w:spacing w:before="40" w:afterLines="40" w:after="96" w:line="269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23D7" w:rsidRPr="00CA7122">
        <w:rPr>
          <w:rFonts w:ascii="Times New Roman" w:hAnsi="Times New Roman" w:cs="Times New Roman"/>
          <w:i/>
          <w:sz w:val="28"/>
          <w:szCs w:val="28"/>
        </w:rPr>
        <w:t>Bài báo:</w:t>
      </w:r>
    </w:p>
    <w:p w:rsidR="00E523D7" w:rsidRPr="00CA7122" w:rsidRDefault="00E523D7" w:rsidP="00E523D7">
      <w:pPr>
        <w:pStyle w:val="ListParagraph"/>
        <w:numPr>
          <w:ilvl w:val="0"/>
          <w:numId w:val="2"/>
        </w:numPr>
        <w:spacing w:before="40" w:afterLines="40" w:after="96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7122">
        <w:rPr>
          <w:rFonts w:ascii="Times New Roman" w:hAnsi="Times New Roman" w:cs="Times New Roman"/>
          <w:color w:val="000000"/>
          <w:sz w:val="28"/>
          <w:szCs w:val="28"/>
        </w:rPr>
        <w:t xml:space="preserve">Đỗ Thị Thu Phương (2014). </w:t>
      </w:r>
      <w:r w:rsidRPr="00CA7122">
        <w:rPr>
          <w:rFonts w:ascii="Times New Roman" w:hAnsi="Times New Roman" w:cs="Times New Roman"/>
          <w:sz w:val="28"/>
          <w:szCs w:val="28"/>
          <w:lang w:val="vi-VN"/>
        </w:rPr>
        <w:t>Quản lý trường hợp với trẻ em có hoàn cảnh đặc biệt và một số vấn đề cần lưu ý</w:t>
      </w:r>
      <w:r w:rsidRPr="00CA7122">
        <w:rPr>
          <w:rFonts w:ascii="Times New Roman" w:hAnsi="Times New Roman" w:cs="Times New Roman"/>
          <w:sz w:val="28"/>
          <w:szCs w:val="28"/>
        </w:rPr>
        <w:t xml:space="preserve">. </w:t>
      </w:r>
      <w:r w:rsidRPr="00CA7122">
        <w:rPr>
          <w:rFonts w:ascii="Times New Roman" w:hAnsi="Times New Roman" w:cs="Times New Roman"/>
          <w:sz w:val="28"/>
          <w:szCs w:val="28"/>
          <w:lang w:val="vi-VN"/>
        </w:rPr>
        <w:t>Tạp chí Lao động Xã hội</w:t>
      </w:r>
      <w:r w:rsidRPr="00CA7122">
        <w:rPr>
          <w:rFonts w:ascii="Times New Roman" w:hAnsi="Times New Roman" w:cs="Times New Roman"/>
          <w:sz w:val="28"/>
          <w:szCs w:val="28"/>
        </w:rPr>
        <w:t>, tr.23-25.</w:t>
      </w:r>
    </w:p>
    <w:p w:rsidR="00E523D7" w:rsidRPr="00CA7122" w:rsidRDefault="00E523D7" w:rsidP="00E523D7">
      <w:pPr>
        <w:pStyle w:val="ListParagraph"/>
        <w:numPr>
          <w:ilvl w:val="0"/>
          <w:numId w:val="2"/>
        </w:numPr>
        <w:spacing w:before="40" w:afterLines="40" w:after="96" w:line="269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CA7122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Đỗ Thị Thu Phương (2018). </w:t>
      </w:r>
      <w:r w:rsidRPr="00CA7122">
        <w:rPr>
          <w:rFonts w:ascii="Times New Roman" w:hAnsi="Times New Roman" w:cs="Times New Roman"/>
          <w:sz w:val="28"/>
          <w:szCs w:val="28"/>
          <w:lang w:val="vi-VN"/>
        </w:rPr>
        <w:t xml:space="preserve">Hòa nhập xã hội cho trẻ em mồ côi tại các cơ sở chăm sóc tập trung từ góc nhìn công tác xã hội. Kỷ yếu </w:t>
      </w:r>
      <w:r w:rsidRPr="00CA7122">
        <w:rPr>
          <w:rFonts w:ascii="Times New Roman" w:hAnsi="Times New Roman" w:cs="Times New Roman"/>
          <w:color w:val="000000"/>
          <w:sz w:val="28"/>
          <w:szCs w:val="28"/>
          <w:lang w:val="vi-VN"/>
        </w:rPr>
        <w:t>Hội thảo quốc tế Phát triển dịch vụ trị liệu trong Công tác xã hội ở Việt Nam, tr.224-228.</w:t>
      </w:r>
    </w:p>
    <w:p w:rsidR="00E523D7" w:rsidRPr="004A7F81" w:rsidRDefault="00E523D7" w:rsidP="004A7F81">
      <w:pPr>
        <w:pStyle w:val="ListParagraph"/>
        <w:spacing w:before="40" w:afterLines="40" w:after="96" w:line="269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122">
        <w:rPr>
          <w:rFonts w:ascii="Times New Roman" w:hAnsi="Times New Roman" w:cs="Times New Roman"/>
          <w:i/>
          <w:sz w:val="28"/>
          <w:szCs w:val="28"/>
        </w:rPr>
        <w:t>Sách/tập bài giảng:</w:t>
      </w:r>
    </w:p>
    <w:p w:rsidR="00E523D7" w:rsidRPr="00CA7122" w:rsidRDefault="004A7F81" w:rsidP="00E523D7">
      <w:pPr>
        <w:pStyle w:val="ListParagraph"/>
        <w:spacing w:before="40" w:afterLines="40" w:after="96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E523D7"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Học viện Phụ nữ Việt Nam. 2014. </w:t>
      </w:r>
      <w:r w:rsidR="00E523D7" w:rsidRPr="00CA7122">
        <w:rPr>
          <w:rFonts w:ascii="Times New Roman" w:hAnsi="Times New Roman" w:cs="Times New Roman"/>
          <w:sz w:val="28"/>
          <w:szCs w:val="28"/>
        </w:rPr>
        <w:t>Công tác xã hội với nạn nhân bị mua bán. Tập bài giảng lưu hành nội bộ.</w:t>
      </w:r>
      <w:r w:rsidR="00BC214E">
        <w:rPr>
          <w:rFonts w:ascii="Times New Roman" w:hAnsi="Times New Roman" w:cs="Times New Roman"/>
          <w:sz w:val="28"/>
          <w:szCs w:val="28"/>
        </w:rPr>
        <w:t xml:space="preserve"> (Đồng chủ biên)</w:t>
      </w:r>
    </w:p>
    <w:p w:rsidR="00E523D7" w:rsidRDefault="004A7F81" w:rsidP="00E523D7">
      <w:pPr>
        <w:pStyle w:val="ListParagraph"/>
        <w:spacing w:before="40" w:afterLines="40" w:after="96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523D7"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523D7" w:rsidRPr="00CA7122">
        <w:rPr>
          <w:rFonts w:ascii="Times New Roman" w:hAnsi="Times New Roman" w:cs="Times New Roman"/>
          <w:sz w:val="28"/>
          <w:szCs w:val="28"/>
        </w:rPr>
        <w:t xml:space="preserve"> Học viện Phụ nữ Việt Nam. 2014. Đạo đức nghề công tác xã hội. Tập bài giảng lưu hành nội bộ.</w:t>
      </w:r>
      <w:r w:rsidR="00BC214E">
        <w:rPr>
          <w:rFonts w:ascii="Times New Roman" w:hAnsi="Times New Roman" w:cs="Times New Roman"/>
          <w:sz w:val="28"/>
          <w:szCs w:val="28"/>
        </w:rPr>
        <w:t xml:space="preserve"> (Đồng chủ biên)</w:t>
      </w:r>
    </w:p>
    <w:p w:rsidR="007B642D" w:rsidRPr="004A7F81" w:rsidRDefault="004A7F81" w:rsidP="004A7F81">
      <w:pPr>
        <w:pStyle w:val="ListParagraph"/>
        <w:spacing w:before="40" w:afterLines="40" w:after="96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BC214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BC214E">
        <w:rPr>
          <w:rFonts w:ascii="Times New Roman" w:hAnsi="Times New Roman" w:cs="Times New Roman"/>
          <w:sz w:val="28"/>
          <w:szCs w:val="28"/>
        </w:rPr>
        <w:t xml:space="preserve"> Học viện Phụ nữ Việt Nam. 2019. Công tác xã hội với trẻ em có hoàn cảnh đặc biệt. Giáo trình (Thành viên)</w:t>
      </w:r>
      <w:bookmarkStart w:id="0" w:name="_GoBack"/>
      <w:bookmarkEnd w:id="0"/>
    </w:p>
    <w:sectPr w:rsidR="007B642D" w:rsidRPr="004A7F81" w:rsidSect="007B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A375F"/>
    <w:multiLevelType w:val="hybridMultilevel"/>
    <w:tmpl w:val="904404E4"/>
    <w:lvl w:ilvl="0" w:tplc="6B18FDA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49"/>
    <w:rsid w:val="002A6A06"/>
    <w:rsid w:val="004A7F81"/>
    <w:rsid w:val="005D5A81"/>
    <w:rsid w:val="007273D7"/>
    <w:rsid w:val="007360DE"/>
    <w:rsid w:val="007B642D"/>
    <w:rsid w:val="00BC214E"/>
    <w:rsid w:val="00C11249"/>
    <w:rsid w:val="00E523D7"/>
    <w:rsid w:val="00E5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895869-0465-413D-98B6-A8A99FAC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USER</cp:lastModifiedBy>
  <cp:revision>7</cp:revision>
  <dcterms:created xsi:type="dcterms:W3CDTF">2019-02-20T07:50:00Z</dcterms:created>
  <dcterms:modified xsi:type="dcterms:W3CDTF">2019-02-25T07:03:00Z</dcterms:modified>
</cp:coreProperties>
</file>